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1418"/>
      </w:tblGrid>
      <w:tr w:rsidR="00446AC2" w:rsidRPr="00BF0858" w14:paraId="7220C8C9" w14:textId="77777777" w:rsidTr="00F028EC">
        <w:trPr>
          <w:trHeight w:val="98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3B3F" w14:textId="77777777" w:rsidR="00446AC2" w:rsidRPr="00BF0858" w:rsidRDefault="00446AC2" w:rsidP="0044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F0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TRASA 1: Runice, Wólka Zamkowa, Tonkiele, Chrołowice, Chutkowice, </w:t>
            </w:r>
            <w:proofErr w:type="spellStart"/>
            <w:r w:rsidRPr="00BF0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Rotki</w:t>
            </w:r>
            <w:proofErr w:type="spellEnd"/>
            <w:r w:rsidRPr="00BF0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F0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Skierwiny</w:t>
            </w:r>
            <w:proofErr w:type="spellEnd"/>
            <w:r w:rsidRPr="00BF0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Lisowo, Putkowice Nagórne, Putkowice Nadolne, Minczewo, Miłkowice Stawki, Miłkowice Janki, Miłkowice Paszki, Miłkowice Maćki</w:t>
            </w:r>
          </w:p>
        </w:tc>
      </w:tr>
      <w:tr w:rsidR="006B2667" w:rsidRPr="00BF0858" w14:paraId="1E98287B" w14:textId="77777777" w:rsidTr="00F028EC">
        <w:trPr>
          <w:trHeight w:val="27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04F0" w14:textId="67114694" w:rsidR="00D15218" w:rsidRPr="00BF0858" w:rsidRDefault="006B2667" w:rsidP="00736E40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color w:val="385623" w:themeColor="accent6" w:themeShade="80"/>
              </w:rPr>
            </w:pPr>
            <w:r w:rsidRPr="00BF0858">
              <w:rPr>
                <w:color w:val="385623" w:themeColor="accent6" w:themeShade="80"/>
              </w:rPr>
              <w:t xml:space="preserve">Zachęcamy mieszkańców naszej gminy do korzystania z aplikacji </w:t>
            </w:r>
            <w:r w:rsidRPr="00BF0858">
              <w:rPr>
                <w:color w:val="385623" w:themeColor="accent6" w:themeShade="80"/>
                <w:u w:val="single"/>
              </w:rPr>
              <w:t>Kiedy Śmieci.</w:t>
            </w:r>
            <w:r w:rsidRPr="00BF0858">
              <w:rPr>
                <w:color w:val="385623" w:themeColor="accent6" w:themeShade="80"/>
              </w:rPr>
              <w:t xml:space="preserve"> </w:t>
            </w:r>
          </w:p>
        </w:tc>
      </w:tr>
      <w:tr w:rsidR="00736E40" w:rsidRPr="00BF0858" w14:paraId="5037276B" w14:textId="77777777" w:rsidTr="00F028EC">
        <w:trPr>
          <w:trHeight w:val="1245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15D5" w14:textId="77777777" w:rsidR="00736E40" w:rsidRPr="00BF0858" w:rsidRDefault="00736E40" w:rsidP="00736E40">
            <w:pPr>
              <w:pStyle w:val="NormalnyWeb"/>
              <w:shd w:val="clear" w:color="auto" w:fill="FFFFFF"/>
              <w:spacing w:after="135"/>
              <w:jc w:val="center"/>
              <w:rPr>
                <w:b/>
                <w:bCs/>
              </w:rPr>
            </w:pPr>
            <w:r w:rsidRPr="00BF0858">
              <w:rPr>
                <w:b/>
                <w:bCs/>
              </w:rPr>
              <w:t xml:space="preserve">UWAGA!  Odpady wystawiamy przed posesję do godziny 7:30 w dniu odbioru. Popiół i BIO zbierany jest w opakowaniach lub pojemnikach max. 25kg. </w:t>
            </w:r>
          </w:p>
          <w:p w14:paraId="0BB640AF" w14:textId="6D383B73" w:rsidR="00736E40" w:rsidRPr="00BF0858" w:rsidRDefault="00736E40" w:rsidP="00736E40">
            <w:pPr>
              <w:pStyle w:val="NormalnyWeb"/>
              <w:shd w:val="clear" w:color="auto" w:fill="FFFFFF"/>
              <w:spacing w:after="135"/>
              <w:jc w:val="center"/>
              <w:rPr>
                <w:b/>
                <w:bCs/>
                <w:u w:val="single"/>
              </w:rPr>
            </w:pPr>
            <w:r w:rsidRPr="00BF0858">
              <w:rPr>
                <w:b/>
                <w:bCs/>
              </w:rPr>
              <w:t xml:space="preserve">Z gospodarstw </w:t>
            </w:r>
            <w:r w:rsidR="00101643" w:rsidRPr="00BF0858">
              <w:rPr>
                <w:b/>
                <w:bCs/>
              </w:rPr>
              <w:t xml:space="preserve">domowych </w:t>
            </w:r>
            <w:r w:rsidRPr="00BF0858">
              <w:rPr>
                <w:b/>
                <w:bCs/>
              </w:rPr>
              <w:t xml:space="preserve">znajdujących </w:t>
            </w:r>
            <w:r w:rsidR="00101643" w:rsidRPr="00BF0858">
              <w:rPr>
                <w:b/>
                <w:bCs/>
              </w:rPr>
              <w:t xml:space="preserve">się </w:t>
            </w:r>
            <w:r w:rsidR="00101643" w:rsidRPr="00BF0858">
              <w:rPr>
                <w:b/>
                <w:bCs/>
                <w:u w:val="single"/>
              </w:rPr>
              <w:t>na koloniach</w:t>
            </w:r>
            <w:r w:rsidR="00101643" w:rsidRPr="00BF0858">
              <w:rPr>
                <w:b/>
                <w:bCs/>
              </w:rPr>
              <w:t xml:space="preserve"> odpady</w:t>
            </w:r>
            <w:r w:rsidRPr="00BF0858">
              <w:rPr>
                <w:b/>
                <w:bCs/>
              </w:rPr>
              <w:t xml:space="preserve"> zabierane są </w:t>
            </w:r>
            <w:r w:rsidRPr="00BF0858">
              <w:rPr>
                <w:b/>
                <w:bCs/>
                <w:u w:val="single"/>
              </w:rPr>
              <w:t>na zgłoszenie.</w:t>
            </w:r>
          </w:p>
          <w:p w14:paraId="15C8B792" w14:textId="25617222" w:rsidR="00F028EC" w:rsidRPr="00BF0858" w:rsidRDefault="00736E40" w:rsidP="00F028EC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BF0858">
              <w:rPr>
                <w:b/>
                <w:bCs/>
              </w:rPr>
              <w:t>Wszelkie reklamacje związane z odbiorem odpadów (w tym brak odbioru) należy zgłaszać najpóźniej następnego dnia roboczego.</w:t>
            </w:r>
          </w:p>
        </w:tc>
      </w:tr>
      <w:tr w:rsidR="00F028EC" w:rsidRPr="00BF0858" w14:paraId="41DB58E6" w14:textId="77777777" w:rsidTr="00F028EC">
        <w:trPr>
          <w:trHeight w:val="124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6617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 xml:space="preserve">Terminu płatności opłaty za gospodarowanie </w:t>
            </w:r>
            <w:r w:rsidRPr="00BF0858">
              <w:rPr>
                <w:b/>
                <w:color w:val="333333"/>
                <w:u w:val="single"/>
              </w:rPr>
              <w:t>odpadami komunalnymi</w:t>
            </w:r>
            <w:r w:rsidRPr="00BF0858">
              <w:rPr>
                <w:b/>
                <w:color w:val="333333"/>
              </w:rPr>
              <w:t>:</w:t>
            </w:r>
          </w:p>
          <w:p w14:paraId="57BE47C3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marca</w:t>
            </w:r>
          </w:p>
          <w:p w14:paraId="39D3E1A7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czerwca</w:t>
            </w:r>
          </w:p>
          <w:p w14:paraId="4EE6CE87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września</w:t>
            </w:r>
          </w:p>
          <w:p w14:paraId="4DD24172" w14:textId="29AC37D6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grudnia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1AC0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 xml:space="preserve">Terminy płatności </w:t>
            </w:r>
            <w:r w:rsidRPr="00BF0858">
              <w:rPr>
                <w:b/>
                <w:color w:val="333333"/>
                <w:u w:val="single"/>
              </w:rPr>
              <w:t>podatku</w:t>
            </w:r>
            <w:r w:rsidRPr="00BF0858">
              <w:rPr>
                <w:b/>
                <w:color w:val="333333"/>
              </w:rPr>
              <w:t>:</w:t>
            </w:r>
          </w:p>
          <w:p w14:paraId="5089E24F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marca</w:t>
            </w:r>
          </w:p>
          <w:p w14:paraId="54BBD122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maja</w:t>
            </w:r>
          </w:p>
          <w:p w14:paraId="2AF2936D" w14:textId="77777777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września</w:t>
            </w:r>
          </w:p>
          <w:p w14:paraId="46017B13" w14:textId="6D3BD1F5" w:rsidR="00F028EC" w:rsidRPr="00BF0858" w:rsidRDefault="00F028EC" w:rsidP="00F028E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BF0858">
              <w:rPr>
                <w:b/>
                <w:color w:val="333333"/>
              </w:rPr>
              <w:t>- 15 listopada</w:t>
            </w:r>
          </w:p>
        </w:tc>
      </w:tr>
      <w:tr w:rsidR="00F028EC" w:rsidRPr="00BF0858" w14:paraId="5C865ED9" w14:textId="77777777" w:rsidTr="00F028E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DF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15.01.24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CA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35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4CBBF047" w14:textId="77777777" w:rsidTr="00F028E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24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18.01.24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49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C0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0E7F5AEE" w14:textId="77777777" w:rsidTr="00F028E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93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18.01.24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92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38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1D0BAD0A" w14:textId="77777777" w:rsidTr="00F028E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144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22.01.24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F45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3DF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E48F06F" w14:textId="77777777" w:rsidTr="00F028E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1EC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1FA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B9A2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30B6D0AC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CEA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DD8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E16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2489BE1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140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39B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E2B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0E538A5C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71B2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899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1E9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2137E33E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954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04.03.24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BFC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2B7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13C87F8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83E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11.03.24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58E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BA3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951DDE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E26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14.03.24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455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11F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7E3B01E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19B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15.03.24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D0B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7FC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5721A09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25D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427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850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CE7B1E0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AE76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CEBE8" w14:textId="50FEBE82" w:rsidR="00F028EC" w:rsidRPr="00BF0858" w:rsidRDefault="00F028EC" w:rsidP="00F02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Wielogabaryty</w:t>
            </w:r>
            <w:proofErr w:type="spellEnd"/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</w:t>
            </w:r>
            <w:bookmarkStart w:id="0" w:name="_Hlk153200254"/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 śmieci wielkogabarytowych </w:t>
            </w:r>
            <w:r w:rsidRPr="00BF08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 należą</w:t>
            </w: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odpady poremontowe takie jak: deski, palety, płyty, styropian, wełna mineralna, papa, farby i opakowania po nich, opony, kabiny prysznicowe i wanny, grzejniki, sprzęt ogrodniczy, elementy ogrodzenia i płoty, ceramika łazienkowa, gruz czy inne pozostałości odpadów budowlanych,</w:t>
            </w:r>
            <w:r w:rsidR="003E1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opony samochodowe czy ziemia). </w:t>
            </w:r>
            <w:r w:rsidRPr="00BF08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Znaczne ilości odpadów wielkogabarytowych należy uzgodnić z GZGK tel. 85</w:t>
            </w:r>
            <w:r w:rsidR="00834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BF08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65</w:t>
            </w:r>
            <w:r w:rsidR="00834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BF08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57</w:t>
            </w:r>
            <w:r w:rsidR="00834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BF08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039.</w:t>
            </w: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2FCA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F028EC" w:rsidRPr="00BF0858" w14:paraId="034D747D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83F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61C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7D4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03214EE2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9A1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D3B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449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03D9DEFC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EA6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258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72E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AC9E14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25B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B1D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BFE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6D804BB0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F698" w14:textId="7C68051B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1FF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9B8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6D489B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865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848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2A6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33BF54D8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F16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873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DC1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39AB35A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BB2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D65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makulatura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858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32807E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628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59A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DF3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7259841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ED8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22C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F92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12FD3C8E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325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C7E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182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0ED11A8" w14:textId="77777777" w:rsidTr="00F028EC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C08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24.05.24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6DB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ABF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5DE89A12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41F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2B7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8D4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1E8A00B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8C0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496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AC2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46D30090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C1C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13.06.24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CBD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6A5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0109236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7AB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8A1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522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28357F04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E54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E43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9D8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500272FD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82D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25.06.24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2E8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613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F028EC" w:rsidRPr="00BF0858" w14:paraId="41DF93B1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38C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7D6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068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DCF1575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BB0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D6B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79D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D83B274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2A3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F5A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91F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13A0DD2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00A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F1E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papier makulatura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8EE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BAD5E7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1FE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B3D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020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33D8D70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42E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25.07.24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E7B2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65A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7E368E91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BB15" w14:textId="419543F1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05.08.24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F3B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913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4A46F2F3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58C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05.08.24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6BD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990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27550BAD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623" w14:textId="7A32BFBB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12.08.24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98B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2AB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3162031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A5C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19.08.24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9B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7EA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B2BD8E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E2C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21.08.24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94A2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F39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F028EC" w:rsidRPr="00BF0858" w14:paraId="460DE56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072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8EE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F3F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B7EB08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C5C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854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367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028EC" w:rsidRPr="00BF0858" w14:paraId="0A296091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0DC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348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351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0F05BD2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4AC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A5A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177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5C6001A7" w14:textId="77777777" w:rsidTr="00F028EC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808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6AA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3CB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F028EC" w:rsidRPr="00BF0858" w14:paraId="1F20D09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4D1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24.09.24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5B0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DB3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F028EC" w:rsidRPr="00BF0858" w14:paraId="2B8A876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BAF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01.10.24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A9F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papier makulatura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40F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F028EC" w:rsidRPr="00BF0858" w14:paraId="2FFA0EE8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7F6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07.10.24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EF2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AFD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4665149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98A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10.10.24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EA6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0E58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74958D5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8F0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14.10.24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569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9E2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10E4A3D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FF4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22.10.24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F3C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0C1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F028EC" w:rsidRPr="00BF0858" w14:paraId="34ADDDC7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BEA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13.11.24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0B3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670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F028EC" w:rsidRPr="00BF0858" w14:paraId="7F0F14BC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E9D2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14.11.24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DE8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A914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F028EC" w:rsidRPr="00BF0858" w14:paraId="1393B6E9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669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18.11.24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415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A7AE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24BE91DA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BC7F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25.11.24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2249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35A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47B7624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303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02.12.24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580B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8D90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74C5CA16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E76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09.12.24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D161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6A73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0758B00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B35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DCEA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C696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F028EC" w:rsidRPr="00BF0858" w14:paraId="14BFDCB2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D9B5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16.12.24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DFA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D17C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F028EC" w:rsidRPr="00BF0858" w14:paraId="6DBDA70F" w14:textId="77777777" w:rsidTr="00F028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4F97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16.12.24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0CC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F01D" w14:textId="77777777" w:rsidR="00F028EC" w:rsidRPr="00BF0858" w:rsidRDefault="00F028EC" w:rsidP="00F0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</w:tbl>
    <w:p w14:paraId="1D96C6FF" w14:textId="77777777" w:rsidR="00592DE0" w:rsidRPr="00BF0858" w:rsidRDefault="00592DE0" w:rsidP="00592DE0">
      <w:pPr>
        <w:pStyle w:val="Bezodstpw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9517D" w14:textId="3C5CD647" w:rsidR="00446AC2" w:rsidRPr="00BF0858" w:rsidRDefault="00592DE0" w:rsidP="00F028EC">
      <w:pPr>
        <w:pStyle w:val="Bezodstpw"/>
        <w:ind w:left="-284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58">
        <w:rPr>
          <w:rFonts w:ascii="Times New Roman" w:hAnsi="Times New Roman" w:cs="Times New Roman"/>
          <w:b/>
          <w:bCs/>
          <w:sz w:val="24"/>
          <w:szCs w:val="24"/>
        </w:rPr>
        <w:t>Nową deklarację należy złożyć w przypadku zmiany ilości osób zamieszkujących daną nieruchomość (m. in. zmiana miejsca zamieszkania, narodziny dziecka, zgon itp.) lub zmiany innych zdeklarowanych danych do 10 dnia miesiąca następującego po miesiącu w którym nastąpiła zmiana oraz w ciągu 14 dni od zamieszkania na danej nieruchomości pierwszego mieszkańca.</w:t>
      </w:r>
    </w:p>
    <w:p w14:paraId="072D824A" w14:textId="77777777" w:rsidR="00592DE0" w:rsidRPr="00BF0858" w:rsidRDefault="00592DE0" w:rsidP="00592DE0">
      <w:pPr>
        <w:pStyle w:val="Bezodstpw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180B04" w14:textId="77777777" w:rsidR="00446AC2" w:rsidRPr="00BF0858" w:rsidRDefault="00446AC2" w:rsidP="00E06F3E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0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Szczegółowe informacje dot. Gospodarki odpadami: </w:t>
      </w:r>
    </w:p>
    <w:p w14:paraId="5B6B73CA" w14:textId="77777777" w:rsidR="00446AC2" w:rsidRPr="00BF0858" w:rsidRDefault="00446AC2" w:rsidP="00E06F3E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0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Gminny Zakład Gospodarki Komunalnej, ul. Monterska 7 - tel. 85 65 57 039 (odbiór).</w:t>
      </w:r>
    </w:p>
    <w:p w14:paraId="4445F655" w14:textId="77777777" w:rsidR="006B2667" w:rsidRPr="00BF0858" w:rsidRDefault="00446AC2" w:rsidP="00AC2D85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Miejski w Drohiczynie – tel. 85 65 65 271 (płatności i deklaracje).</w:t>
      </w:r>
    </w:p>
    <w:p w14:paraId="4B07EE93" w14:textId="77777777" w:rsidR="006B2667" w:rsidRPr="00BF0858" w:rsidRDefault="00446AC2" w:rsidP="00E06F3E">
      <w:pPr>
        <w:pStyle w:val="Podstawowyakapit"/>
        <w:widowControl/>
        <w:ind w:left="-284" w:firstLine="142"/>
        <w:jc w:val="center"/>
        <w:rPr>
          <w:sz w:val="24"/>
          <w:szCs w:val="24"/>
        </w:rPr>
      </w:pPr>
      <w:r w:rsidRPr="00BF0858">
        <w:rPr>
          <w:sz w:val="24"/>
          <w:szCs w:val="24"/>
        </w:rPr>
        <w:t>Opłatę za gospodarowanie odpadami komunalnymi należy wpłacać na rachunek bankowy</w:t>
      </w:r>
    </w:p>
    <w:p w14:paraId="0A585320" w14:textId="77777777" w:rsidR="005243DA" w:rsidRPr="00BF0858" w:rsidRDefault="00446AC2" w:rsidP="00E06F3E">
      <w:pPr>
        <w:pStyle w:val="Podstawowyakapit"/>
        <w:widowControl/>
        <w:ind w:left="-284" w:firstLine="142"/>
        <w:jc w:val="center"/>
        <w:rPr>
          <w:sz w:val="24"/>
          <w:szCs w:val="24"/>
        </w:rPr>
      </w:pPr>
      <w:r w:rsidRPr="00BF0858">
        <w:rPr>
          <w:sz w:val="24"/>
          <w:szCs w:val="24"/>
        </w:rPr>
        <w:t xml:space="preserve">nr </w:t>
      </w:r>
      <w:r w:rsidRPr="00BF0858">
        <w:rPr>
          <w:color w:val="333333"/>
          <w:sz w:val="24"/>
          <w:szCs w:val="24"/>
          <w:shd w:val="clear" w:color="auto" w:fill="FFFFFF"/>
        </w:rPr>
        <w:t>46 8092 0001 0031 1672 2000 0190.</w:t>
      </w:r>
    </w:p>
    <w:sectPr w:rsidR="005243DA" w:rsidRPr="00BF0858" w:rsidSect="00F02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8A"/>
    <w:rsid w:val="00057E17"/>
    <w:rsid w:val="000808BE"/>
    <w:rsid w:val="00101643"/>
    <w:rsid w:val="002D54B7"/>
    <w:rsid w:val="003E1369"/>
    <w:rsid w:val="00446AC2"/>
    <w:rsid w:val="005243DA"/>
    <w:rsid w:val="00550C8B"/>
    <w:rsid w:val="00582F23"/>
    <w:rsid w:val="00592DE0"/>
    <w:rsid w:val="00614620"/>
    <w:rsid w:val="006B2667"/>
    <w:rsid w:val="00736E40"/>
    <w:rsid w:val="00766BB7"/>
    <w:rsid w:val="008348BF"/>
    <w:rsid w:val="00834F5D"/>
    <w:rsid w:val="0090240D"/>
    <w:rsid w:val="009150F9"/>
    <w:rsid w:val="009A0EC1"/>
    <w:rsid w:val="00AC1EC0"/>
    <w:rsid w:val="00AC2D85"/>
    <w:rsid w:val="00AE07B5"/>
    <w:rsid w:val="00BF0858"/>
    <w:rsid w:val="00C61741"/>
    <w:rsid w:val="00C842DE"/>
    <w:rsid w:val="00CE4C8A"/>
    <w:rsid w:val="00D15218"/>
    <w:rsid w:val="00D3588A"/>
    <w:rsid w:val="00D556E0"/>
    <w:rsid w:val="00DA1F31"/>
    <w:rsid w:val="00E06F3E"/>
    <w:rsid w:val="00EA0E85"/>
    <w:rsid w:val="00F0177F"/>
    <w:rsid w:val="00F028EC"/>
    <w:rsid w:val="00F22B7B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1291"/>
  <w15:chartTrackingRefBased/>
  <w15:docId w15:val="{FF7003D7-3564-4A16-B539-893C4127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AC2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446AC2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58A8-AABB-4D94-819D-FE0263C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SSK. Surmacz-Krzyżewska</cp:lastModifiedBy>
  <cp:revision>6</cp:revision>
  <cp:lastPrinted>2023-12-12T08:21:00Z</cp:lastPrinted>
  <dcterms:created xsi:type="dcterms:W3CDTF">2023-12-11T11:16:00Z</dcterms:created>
  <dcterms:modified xsi:type="dcterms:W3CDTF">2023-12-12T08:22:00Z</dcterms:modified>
</cp:coreProperties>
</file>