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F025" w14:textId="348620AF" w:rsidR="009D6FA8" w:rsidRPr="009D6FA8" w:rsidRDefault="009D6FA8" w:rsidP="00C26B27">
      <w:pPr>
        <w:spacing w:after="160"/>
        <w:ind w:left="3545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E666F" w:rsidRPr="009D6FA8">
        <w:rPr>
          <w:rFonts w:ascii="Arial" w:hAnsi="Arial"/>
        </w:rPr>
        <w:t>Załącznik 2</w:t>
      </w:r>
      <w:r w:rsidRPr="009D6FA8">
        <w:rPr>
          <w:rFonts w:ascii="Arial" w:hAnsi="Arial"/>
        </w:rPr>
        <w:t xml:space="preserve"> </w:t>
      </w:r>
      <w:r w:rsidRPr="009D6FA8">
        <w:rPr>
          <w:rFonts w:ascii="Arial" w:hAnsi="Arial" w:hint="eastAsia"/>
        </w:rPr>
        <w:t xml:space="preserve">do </w:t>
      </w:r>
    </w:p>
    <w:p w14:paraId="0E6D9A27" w14:textId="77777777" w:rsidR="009D6FA8" w:rsidRPr="009D6FA8" w:rsidRDefault="009D6FA8" w:rsidP="00C26B27">
      <w:pPr>
        <w:spacing w:after="160"/>
        <w:ind w:left="3545"/>
        <w:jc w:val="center"/>
        <w:rPr>
          <w:rFonts w:ascii="Arial" w:hAnsi="Arial"/>
        </w:rPr>
      </w:pPr>
      <w:r w:rsidRPr="009D6FA8">
        <w:rPr>
          <w:rFonts w:ascii="Arial" w:hAnsi="Arial" w:hint="eastAsia"/>
        </w:rPr>
        <w:t>Regulaminu naboru i realizacji projektu grantowego</w:t>
      </w:r>
    </w:p>
    <w:p w14:paraId="04478AB8" w14:textId="035F8AB8" w:rsidR="007E666F" w:rsidRDefault="00C26B27" w:rsidP="00C26B27">
      <w:pPr>
        <w:spacing w:after="160"/>
        <w:ind w:left="2836" w:firstLine="709"/>
        <w:rPr>
          <w:rFonts w:ascii="Arial" w:hAnsi="Arial"/>
        </w:rPr>
      </w:pPr>
      <w:r>
        <w:rPr>
          <w:rFonts w:ascii="Arial" w:hAnsi="Arial" w:hint="eastAsia"/>
        </w:rPr>
        <w:t xml:space="preserve">     </w:t>
      </w:r>
      <w:r w:rsidR="009D6FA8" w:rsidRPr="009D6FA8">
        <w:rPr>
          <w:rFonts w:ascii="Arial" w:hAnsi="Arial" w:hint="eastAsia"/>
        </w:rPr>
        <w:t>„</w:t>
      </w:r>
      <w:r w:rsidR="009D6FA8" w:rsidRPr="009D6FA8">
        <w:rPr>
          <w:rFonts w:ascii="Arial" w:hAnsi="Arial"/>
        </w:rPr>
        <w:t>S</w:t>
      </w:r>
      <w:r w:rsidR="009D6FA8" w:rsidRPr="009D6FA8">
        <w:rPr>
          <w:rFonts w:ascii="Arial" w:hAnsi="Arial" w:hint="cs"/>
        </w:rPr>
        <w:t>ł</w:t>
      </w:r>
      <w:r w:rsidR="009D6FA8" w:rsidRPr="009D6FA8">
        <w:rPr>
          <w:rFonts w:ascii="Arial" w:hAnsi="Arial"/>
        </w:rPr>
        <w:t xml:space="preserve">oneczna Gmina Drohiczyn III </w:t>
      </w:r>
      <w:r w:rsidR="009D6FA8" w:rsidRPr="009D6FA8">
        <w:rPr>
          <w:rFonts w:ascii="Arial" w:hAnsi="Arial" w:hint="eastAsia"/>
        </w:rPr>
        <w:t>–</w:t>
      </w:r>
      <w:r w:rsidR="009D6FA8" w:rsidRPr="009D6FA8">
        <w:rPr>
          <w:rFonts w:ascii="Arial" w:hAnsi="Arial"/>
        </w:rPr>
        <w:t xml:space="preserve"> obszar miejski</w:t>
      </w:r>
      <w:r w:rsidR="000C6C77">
        <w:rPr>
          <w:rFonts w:ascii="Arial" w:hAnsi="Arial"/>
        </w:rPr>
        <w:t>”</w:t>
      </w:r>
    </w:p>
    <w:p w14:paraId="58D8107F" w14:textId="77777777" w:rsidR="007F3367" w:rsidRDefault="007F3367" w:rsidP="00C26B27">
      <w:pPr>
        <w:spacing w:after="160"/>
        <w:ind w:left="2836" w:firstLine="709"/>
        <w:rPr>
          <w:rFonts w:ascii="Arial" w:hAnsi="Arial"/>
        </w:rPr>
      </w:pPr>
    </w:p>
    <w:p w14:paraId="73FDB126" w14:textId="77777777" w:rsidR="007F3367" w:rsidRDefault="007F3367" w:rsidP="00C26B27">
      <w:pPr>
        <w:spacing w:after="160"/>
        <w:ind w:left="2836" w:firstLine="709"/>
        <w:rPr>
          <w:rFonts w:ascii="Arial" w:hAnsi="Arial"/>
        </w:rPr>
      </w:pPr>
    </w:p>
    <w:p w14:paraId="22EA4F71" w14:textId="77777777" w:rsidR="007F3367" w:rsidRPr="007E666F" w:rsidRDefault="007F3367" w:rsidP="007F3367">
      <w:pPr>
        <w:jc w:val="center"/>
        <w:rPr>
          <w:rFonts w:ascii="Arial" w:hAnsi="Arial"/>
          <w:b/>
        </w:rPr>
      </w:pPr>
      <w:r w:rsidRPr="007E666F">
        <w:rPr>
          <w:rFonts w:ascii="Arial" w:hAnsi="Arial"/>
          <w:b/>
        </w:rPr>
        <w:t xml:space="preserve">Minimalne wymagania dla urządzeń </w:t>
      </w:r>
    </w:p>
    <w:p w14:paraId="11F67320" w14:textId="77777777" w:rsidR="007F3367" w:rsidRDefault="007F3367" w:rsidP="007F33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AB5AA2" w14:textId="77777777" w:rsidR="007F3367" w:rsidRDefault="007F3367" w:rsidP="007F3367">
      <w:pPr>
        <w:rPr>
          <w:rFonts w:ascii="Times New Roman" w:hAnsi="Times New Roman" w:cs="Times New Roman"/>
          <w:b/>
          <w:u w:val="single"/>
        </w:rPr>
      </w:pPr>
      <w:r w:rsidRPr="00AE1720">
        <w:rPr>
          <w:rFonts w:ascii="Times New Roman" w:hAnsi="Times New Roman" w:cs="Times New Roman"/>
          <w:b/>
          <w:u w:val="single"/>
        </w:rPr>
        <w:t xml:space="preserve">Wymagania </w:t>
      </w:r>
      <w:r>
        <w:rPr>
          <w:rFonts w:ascii="Times New Roman" w:hAnsi="Times New Roman" w:cs="Times New Roman"/>
          <w:b/>
          <w:u w:val="single"/>
        </w:rPr>
        <w:t>szczegółowe stawiane dla modułów fotowoltaicznych</w:t>
      </w:r>
    </w:p>
    <w:p w14:paraId="66C0C1AE" w14:textId="77777777" w:rsidR="007F3367" w:rsidRPr="00DC3973" w:rsidRDefault="007F3367" w:rsidP="007F33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147">
        <w:rPr>
          <w:rFonts w:ascii="Times New Roman" w:hAnsi="Times New Roman" w:cs="Times New Roman"/>
          <w:sz w:val="24"/>
          <w:szCs w:val="24"/>
        </w:rPr>
        <w:t xml:space="preserve">Moc modułu min. 340 </w:t>
      </w:r>
      <w:proofErr w:type="spellStart"/>
      <w:r w:rsidRPr="00510147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510147">
        <w:rPr>
          <w:rFonts w:ascii="Times New Roman" w:hAnsi="Times New Roman" w:cs="Times New Roman"/>
          <w:sz w:val="24"/>
          <w:szCs w:val="24"/>
        </w:rPr>
        <w:t xml:space="preserve"> (w warunkach STC).</w:t>
      </w:r>
    </w:p>
    <w:p w14:paraId="0BD31F55" w14:textId="77777777" w:rsidR="007F3367" w:rsidRPr="001E7F4D" w:rsidRDefault="007F3367" w:rsidP="007F33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modułu: monokrystaliczny.</w:t>
      </w:r>
    </w:p>
    <w:p w14:paraId="3D65C1AB" w14:textId="77777777" w:rsidR="007F3367" w:rsidRPr="00510147" w:rsidRDefault="007F3367" w:rsidP="007F3367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10147">
        <w:rPr>
          <w:rFonts w:ascii="Times New Roman" w:hAnsi="Times New Roman" w:cs="Times New Roman"/>
          <w:sz w:val="24"/>
          <w:szCs w:val="24"/>
        </w:rPr>
        <w:t xml:space="preserve">Min. roczny uzysk energii z jednego kW instalacji – 950 kWh </w:t>
      </w:r>
    </w:p>
    <w:p w14:paraId="03C38308" w14:textId="77777777" w:rsidR="007F3367" w:rsidRPr="00510147" w:rsidRDefault="007F3367" w:rsidP="007F3367">
      <w:pPr>
        <w:pStyle w:val="Akapitzlist"/>
        <w:rPr>
          <w:rFonts w:cs="Calibri"/>
        </w:rPr>
      </w:pPr>
    </w:p>
    <w:p w14:paraId="7E868F70" w14:textId="77777777" w:rsidR="007F3367" w:rsidRDefault="007F3367" w:rsidP="007F3367">
      <w:pPr>
        <w:rPr>
          <w:rFonts w:ascii="Times New Roman" w:hAnsi="Times New Roman" w:cs="Times New Roman"/>
          <w:b/>
          <w:u w:val="single"/>
        </w:rPr>
      </w:pPr>
      <w:r w:rsidRPr="00AE1720">
        <w:rPr>
          <w:rFonts w:ascii="Times New Roman" w:hAnsi="Times New Roman" w:cs="Times New Roman"/>
          <w:b/>
          <w:u w:val="single"/>
        </w:rPr>
        <w:t xml:space="preserve">Wymagania </w:t>
      </w:r>
      <w:r>
        <w:rPr>
          <w:rFonts w:ascii="Times New Roman" w:hAnsi="Times New Roman" w:cs="Times New Roman"/>
          <w:b/>
          <w:u w:val="single"/>
        </w:rPr>
        <w:t xml:space="preserve">szczegółowe stawiane dla </w:t>
      </w:r>
      <w:r w:rsidRPr="00BC055F">
        <w:rPr>
          <w:rFonts w:ascii="Times New Roman" w:hAnsi="Times New Roman" w:cs="Times New Roman"/>
          <w:b/>
          <w:u w:val="single"/>
        </w:rPr>
        <w:t>inwerterów fotowoltaicznych</w:t>
      </w:r>
    </w:p>
    <w:p w14:paraId="0B39AB1C" w14:textId="77777777" w:rsidR="007F3367" w:rsidRPr="00DC3973" w:rsidRDefault="007F3367" w:rsidP="007F33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2FA8">
        <w:rPr>
          <w:rFonts w:ascii="Times New Roman" w:hAnsi="Times New Roman" w:cs="Times New Roman"/>
          <w:sz w:val="24"/>
          <w:szCs w:val="24"/>
        </w:rPr>
        <w:t>Typ beztransformatorowy, trójfazowy lub jednofazowy .</w:t>
      </w:r>
    </w:p>
    <w:p w14:paraId="3E66088B" w14:textId="77777777" w:rsidR="007F3367" w:rsidRPr="00AC2FA8" w:rsidRDefault="007F3367" w:rsidP="007F33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komunikacji</w:t>
      </w:r>
      <w:r w:rsidRPr="00AC2FA8">
        <w:rPr>
          <w:rFonts w:ascii="Times New Roman" w:hAnsi="Times New Roman" w:cs="Times New Roman"/>
          <w:sz w:val="24"/>
          <w:szCs w:val="24"/>
        </w:rPr>
        <w:t xml:space="preserve"> przez m</w:t>
      </w:r>
      <w:r>
        <w:rPr>
          <w:rFonts w:ascii="Times New Roman" w:hAnsi="Times New Roman" w:cs="Times New Roman"/>
          <w:sz w:val="24"/>
          <w:szCs w:val="24"/>
        </w:rPr>
        <w:t>edia bezprzewodowe lub przewodowe</w:t>
      </w:r>
      <w:r w:rsidRPr="00AC2FA8">
        <w:rPr>
          <w:rFonts w:ascii="Times New Roman" w:hAnsi="Times New Roman" w:cs="Times New Roman"/>
          <w:sz w:val="24"/>
          <w:szCs w:val="24"/>
        </w:rPr>
        <w:t>.</w:t>
      </w:r>
    </w:p>
    <w:p w14:paraId="6B629F40" w14:textId="77777777" w:rsidR="007F3367" w:rsidRDefault="007F3367" w:rsidP="007F33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2FA8">
        <w:rPr>
          <w:rFonts w:ascii="Times New Roman" w:hAnsi="Times New Roman" w:cs="Times New Roman"/>
          <w:sz w:val="24"/>
          <w:szCs w:val="24"/>
        </w:rPr>
        <w:t>Wyposażony w wyświetlacz lub bez wyświetlacza z</w:t>
      </w:r>
      <w:r>
        <w:rPr>
          <w:rFonts w:ascii="Times New Roman" w:hAnsi="Times New Roman" w:cs="Times New Roman"/>
          <w:sz w:val="24"/>
          <w:szCs w:val="24"/>
        </w:rPr>
        <w:t xml:space="preserve"> możliwością odczytu parametrów.</w:t>
      </w:r>
      <w:r w:rsidRPr="00AC2F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844386" w14:textId="77777777" w:rsidR="007F3367" w:rsidRPr="001E7F4D" w:rsidRDefault="007F3367" w:rsidP="007F33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1F4D77" w14:textId="77777777" w:rsidR="007F3367" w:rsidRDefault="007F3367" w:rsidP="007F3367">
      <w:pPr>
        <w:rPr>
          <w:rFonts w:ascii="Times New Roman" w:hAnsi="Times New Roman" w:cs="Times New Roman"/>
          <w:b/>
          <w:u w:val="single"/>
        </w:rPr>
      </w:pPr>
      <w:r w:rsidRPr="00AE1720">
        <w:rPr>
          <w:rFonts w:ascii="Times New Roman" w:hAnsi="Times New Roman" w:cs="Times New Roman"/>
          <w:b/>
          <w:u w:val="single"/>
        </w:rPr>
        <w:t xml:space="preserve">Wymagania </w:t>
      </w:r>
      <w:r>
        <w:rPr>
          <w:rFonts w:ascii="Times New Roman" w:hAnsi="Times New Roman" w:cs="Times New Roman"/>
          <w:b/>
          <w:u w:val="single"/>
        </w:rPr>
        <w:t>szczegółowe stawiane przewodom DC</w:t>
      </w:r>
    </w:p>
    <w:p w14:paraId="6DEB8347" w14:textId="77777777" w:rsidR="007F3367" w:rsidRPr="00AC2FA8" w:rsidRDefault="007F3367" w:rsidP="007F3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FA8">
        <w:rPr>
          <w:rFonts w:ascii="Times New Roman" w:hAnsi="Times New Roman" w:cs="Times New Roman"/>
          <w:sz w:val="24"/>
          <w:szCs w:val="24"/>
        </w:rPr>
        <w:t>Należy stosować przewody giętkie o żyłac</w:t>
      </w:r>
      <w:r>
        <w:rPr>
          <w:rFonts w:ascii="Times New Roman" w:hAnsi="Times New Roman" w:cs="Times New Roman"/>
          <w:sz w:val="24"/>
          <w:szCs w:val="24"/>
        </w:rPr>
        <w:t>h miedzianych o przekroju min. 4</w:t>
      </w:r>
      <w:r w:rsidRPr="00AC2FA8">
        <w:rPr>
          <w:rFonts w:ascii="Times New Roman" w:hAnsi="Times New Roman" w:cs="Times New Roman"/>
          <w:sz w:val="24"/>
          <w:szCs w:val="24"/>
        </w:rPr>
        <w:t xml:space="preserve"> mm</w:t>
      </w:r>
      <w:r w:rsidRPr="00AC2F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C2FA8">
        <w:rPr>
          <w:rFonts w:ascii="Times New Roman" w:hAnsi="Times New Roman" w:cs="Times New Roman"/>
          <w:sz w:val="24"/>
          <w:szCs w:val="24"/>
        </w:rPr>
        <w:t>,</w:t>
      </w:r>
      <w:r w:rsidRPr="00AC2FA8">
        <w:rPr>
          <w:rFonts w:ascii="Times New Roman" w:hAnsi="Times New Roman" w:cs="Times New Roman"/>
          <w:sz w:val="24"/>
          <w:szCs w:val="24"/>
        </w:rPr>
        <w:br/>
        <w:t>z kolorystyką + -, dedykowane do instalacji fotowoltaicznych.</w:t>
      </w:r>
    </w:p>
    <w:p w14:paraId="7F182BB5" w14:textId="77777777" w:rsidR="007F3367" w:rsidRPr="001E7F4D" w:rsidRDefault="007F3367" w:rsidP="007F3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FA8">
        <w:rPr>
          <w:rFonts w:ascii="Times New Roman" w:hAnsi="Times New Roman" w:cs="Times New Roman"/>
          <w:sz w:val="24"/>
          <w:szCs w:val="24"/>
        </w:rPr>
        <w:t>Odporne na UV.</w:t>
      </w:r>
    </w:p>
    <w:p w14:paraId="5D51B4C4" w14:textId="77777777" w:rsidR="007F3367" w:rsidRDefault="007F3367" w:rsidP="007F33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90A057" w14:textId="77777777" w:rsidR="007F3367" w:rsidRDefault="007F3367" w:rsidP="007F3367">
      <w:pPr>
        <w:rPr>
          <w:rFonts w:ascii="Times New Roman" w:hAnsi="Times New Roman" w:cs="Times New Roman"/>
          <w:b/>
          <w:u w:val="single"/>
        </w:rPr>
      </w:pPr>
      <w:r w:rsidRPr="00AE1720">
        <w:rPr>
          <w:rFonts w:ascii="Times New Roman" w:hAnsi="Times New Roman" w:cs="Times New Roman"/>
          <w:b/>
          <w:u w:val="single"/>
        </w:rPr>
        <w:t xml:space="preserve">Wymagania </w:t>
      </w:r>
      <w:r>
        <w:rPr>
          <w:rFonts w:ascii="Times New Roman" w:hAnsi="Times New Roman" w:cs="Times New Roman"/>
          <w:b/>
          <w:u w:val="single"/>
        </w:rPr>
        <w:t>szczegółowe dotyczące okresów gwarancji na poszczególne urządzenia</w:t>
      </w:r>
    </w:p>
    <w:p w14:paraId="2163FAFB" w14:textId="77777777" w:rsidR="007F3367" w:rsidRDefault="007F3367" w:rsidP="007F33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inwertery – min. 10 lat.</w:t>
      </w:r>
    </w:p>
    <w:p w14:paraId="13A02CB4" w14:textId="77777777" w:rsidR="007F3367" w:rsidRDefault="007F3367" w:rsidP="007F33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moduły fotowoltaiczne – min. 12 lat gwarancji na produkt i min 25 lat gwarancji na zachowanie stałej degradacji produktywności.</w:t>
      </w:r>
    </w:p>
    <w:p w14:paraId="02DFADBE" w14:textId="77777777" w:rsidR="007F3367" w:rsidRPr="00DC3973" w:rsidRDefault="007F3367" w:rsidP="007F33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optymalizatory mocy – min. 20</w:t>
      </w:r>
      <w:r w:rsidRPr="00496B07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5A18F5EA" w14:textId="77777777" w:rsidR="007F3367" w:rsidRDefault="007F3367" w:rsidP="007F33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EEC14" w14:textId="77777777" w:rsidR="007F3367" w:rsidRPr="007C68F0" w:rsidRDefault="007F3367" w:rsidP="007F3367">
      <w:pPr>
        <w:spacing w:line="259" w:lineRule="auto"/>
        <w:ind w:left="2832" w:firstLine="708"/>
        <w:jc w:val="both"/>
        <w:rPr>
          <w:rFonts w:hint="eastAsia"/>
          <w:sz w:val="40"/>
          <w:szCs w:val="44"/>
        </w:rPr>
      </w:pPr>
      <w:bookmarkStart w:id="0" w:name="_GoBack"/>
      <w:bookmarkEnd w:id="0"/>
    </w:p>
    <w:p w14:paraId="6681F6EA" w14:textId="77777777" w:rsidR="007F3367" w:rsidRPr="009D6FA8" w:rsidRDefault="007F3367" w:rsidP="00C26B27">
      <w:pPr>
        <w:spacing w:after="160"/>
        <w:ind w:left="2836" w:firstLine="709"/>
        <w:rPr>
          <w:rFonts w:ascii="Arial" w:hAnsi="Arial"/>
        </w:rPr>
      </w:pPr>
    </w:p>
    <w:sectPr w:rsidR="007F3367" w:rsidRPr="009D6FA8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6741" w14:textId="77777777" w:rsidR="00F74D27" w:rsidRDefault="00F74D27" w:rsidP="000C6C77">
      <w:pPr>
        <w:rPr>
          <w:rFonts w:hint="eastAsia"/>
        </w:rPr>
      </w:pPr>
      <w:r>
        <w:separator/>
      </w:r>
    </w:p>
  </w:endnote>
  <w:endnote w:type="continuationSeparator" w:id="0">
    <w:p w14:paraId="0D98DA5D" w14:textId="77777777" w:rsidR="00F74D27" w:rsidRDefault="00F74D27" w:rsidP="000C6C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27498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4E4F70B" w14:textId="70CAFCA7" w:rsidR="000C6C77" w:rsidRPr="000C6C77" w:rsidRDefault="000C6C77">
        <w:pPr>
          <w:pStyle w:val="Stopka"/>
          <w:jc w:val="right"/>
          <w:rPr>
            <w:rFonts w:hint="eastAsia"/>
            <w:sz w:val="22"/>
          </w:rPr>
        </w:pPr>
        <w:r w:rsidRPr="000C6C77">
          <w:rPr>
            <w:sz w:val="22"/>
          </w:rPr>
          <w:fldChar w:fldCharType="begin"/>
        </w:r>
        <w:r w:rsidRPr="000C6C77">
          <w:rPr>
            <w:sz w:val="22"/>
          </w:rPr>
          <w:instrText>PAGE   \* MERGEFORMAT</w:instrText>
        </w:r>
        <w:r w:rsidRPr="000C6C77">
          <w:rPr>
            <w:sz w:val="22"/>
          </w:rPr>
          <w:fldChar w:fldCharType="separate"/>
        </w:r>
        <w:r w:rsidR="007F3367">
          <w:rPr>
            <w:rFonts w:hint="eastAsia"/>
            <w:noProof/>
            <w:sz w:val="22"/>
          </w:rPr>
          <w:t>1</w:t>
        </w:r>
        <w:r w:rsidRPr="000C6C77">
          <w:rPr>
            <w:sz w:val="22"/>
          </w:rPr>
          <w:fldChar w:fldCharType="end"/>
        </w:r>
      </w:p>
    </w:sdtContent>
  </w:sdt>
  <w:p w14:paraId="61EBEBAE" w14:textId="77777777" w:rsidR="000C6C77" w:rsidRDefault="000C6C7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469CB" w14:textId="77777777" w:rsidR="00F74D27" w:rsidRDefault="00F74D27" w:rsidP="000C6C77">
      <w:pPr>
        <w:rPr>
          <w:rFonts w:hint="eastAsia"/>
        </w:rPr>
      </w:pPr>
      <w:r>
        <w:separator/>
      </w:r>
    </w:p>
  </w:footnote>
  <w:footnote w:type="continuationSeparator" w:id="0">
    <w:p w14:paraId="354AC5B8" w14:textId="77777777" w:rsidR="00F74D27" w:rsidRDefault="00F74D27" w:rsidP="000C6C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AB23" w14:textId="0EC7826B" w:rsidR="00B91506" w:rsidRDefault="00B91506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16E3020A" wp14:editId="1DD1F1D5">
          <wp:extent cx="5733415" cy="497840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768DE"/>
    <w:multiLevelType w:val="hybridMultilevel"/>
    <w:tmpl w:val="3AAE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B2C"/>
    <w:multiLevelType w:val="hybridMultilevel"/>
    <w:tmpl w:val="F302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3615"/>
    <w:multiLevelType w:val="hybridMultilevel"/>
    <w:tmpl w:val="3AAE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4F7B"/>
    <w:multiLevelType w:val="hybridMultilevel"/>
    <w:tmpl w:val="3AAE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2771"/>
    <w:multiLevelType w:val="hybridMultilevel"/>
    <w:tmpl w:val="3AAE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DD"/>
    <w:rsid w:val="000C6C77"/>
    <w:rsid w:val="00571137"/>
    <w:rsid w:val="00606967"/>
    <w:rsid w:val="007125A5"/>
    <w:rsid w:val="007E666F"/>
    <w:rsid w:val="007F0115"/>
    <w:rsid w:val="007F3367"/>
    <w:rsid w:val="008E4829"/>
    <w:rsid w:val="009B1C65"/>
    <w:rsid w:val="009D6FA8"/>
    <w:rsid w:val="00B91506"/>
    <w:rsid w:val="00B93E9D"/>
    <w:rsid w:val="00C26B27"/>
    <w:rsid w:val="00C73BDB"/>
    <w:rsid w:val="00C95FDD"/>
    <w:rsid w:val="00F74D27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84C5"/>
  <w15:docId w15:val="{2B6AE067-D638-4F76-A82A-EBF737B7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C95FD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0C6C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6C7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Instalacja%20PV%20osprz&#281;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Instalacja PV osprzęt.dotx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admin</cp:lastModifiedBy>
  <cp:revision>7</cp:revision>
  <dcterms:created xsi:type="dcterms:W3CDTF">2020-11-05T14:11:00Z</dcterms:created>
  <dcterms:modified xsi:type="dcterms:W3CDTF">2021-10-20T12:35:00Z</dcterms:modified>
  <dc:language>pl-PL</dc:language>
</cp:coreProperties>
</file>